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جامعه بنها                               امتحان مادة :فروق فردية وتقويم    </w:t>
      </w:r>
      <w:r w:rsidR="006F634F">
        <w:rPr>
          <w:rFonts w:hint="cs"/>
          <w:sz w:val="32"/>
          <w:szCs w:val="32"/>
          <w:rtl/>
          <w:lang w:bidi="ar-EG"/>
        </w:rPr>
        <w:t>الزمن :ساعتان</w:t>
      </w:r>
      <w:r>
        <w:rPr>
          <w:rFonts w:hint="cs"/>
          <w:sz w:val="32"/>
          <w:szCs w:val="32"/>
          <w:rtl/>
          <w:lang w:bidi="ar-EG"/>
        </w:rPr>
        <w:t xml:space="preserve">          </w:t>
      </w:r>
    </w:p>
    <w:p w:rsidR="00237B09" w:rsidRDefault="00237B09" w:rsidP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كلية التربية النوعية            </w:t>
      </w:r>
      <w:r w:rsidR="006F634F">
        <w:rPr>
          <w:rFonts w:hint="cs"/>
          <w:sz w:val="32"/>
          <w:szCs w:val="32"/>
          <w:rtl/>
          <w:lang w:bidi="ar-EG"/>
        </w:rPr>
        <w:t xml:space="preserve">     </w:t>
      </w:r>
      <w:r>
        <w:rPr>
          <w:rFonts w:hint="cs"/>
          <w:sz w:val="32"/>
          <w:szCs w:val="32"/>
          <w:rtl/>
          <w:lang w:bidi="ar-EG"/>
        </w:rPr>
        <w:t xml:space="preserve">                   تاريخ الامتحان :الاثنين16-1-</w:t>
      </w:r>
      <w:r w:rsidR="006F634F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2017</w:t>
      </w:r>
    </w:p>
    <w:p w:rsidR="00237B09" w:rsidRDefault="00237B09" w:rsidP="006F634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قسم العلوم التربوية النفسية        </w:t>
      </w:r>
      <w:r w:rsidR="006F634F">
        <w:rPr>
          <w:rFonts w:hint="cs"/>
          <w:sz w:val="32"/>
          <w:szCs w:val="32"/>
          <w:rtl/>
          <w:lang w:bidi="ar-EG"/>
        </w:rPr>
        <w:t xml:space="preserve">     </w:t>
      </w:r>
      <w:r>
        <w:rPr>
          <w:rFonts w:hint="cs"/>
          <w:sz w:val="32"/>
          <w:szCs w:val="32"/>
          <w:rtl/>
          <w:lang w:bidi="ar-EG"/>
        </w:rPr>
        <w:t xml:space="preserve">                         الفرقة الرابعة :رياض أطفال </w:t>
      </w:r>
    </w:p>
    <w:p w:rsidR="00237B09" w:rsidRDefault="00237B09">
      <w:pPr>
        <w:rPr>
          <w:sz w:val="32"/>
          <w:szCs w:val="32"/>
          <w:rtl/>
          <w:lang w:bidi="ar-EG"/>
        </w:rPr>
      </w:pP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أجب عن الاسئلة الاتية                                     </w:t>
      </w: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السؤال الاول (30 درجة)                                                                      </w:t>
      </w: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اشرح بايجاز الموضوعات التالية:                                                        </w:t>
      </w: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1-الصدق التجريبى (صدق المحك).                                                  </w:t>
      </w: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2-العوامل المؤثرة فى الثبات.                                                         </w:t>
      </w: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3-عوامل الاهتمام بالفروق الفردية .                                                  </w:t>
      </w: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4-أساليب مراعاة الفروق الفردية بين المتعلمين .                                     </w:t>
      </w:r>
    </w:p>
    <w:p w:rsidR="00237B09" w:rsidRDefault="00237B09">
      <w:pPr>
        <w:rPr>
          <w:sz w:val="32"/>
          <w:szCs w:val="32"/>
          <w:rtl/>
          <w:lang w:bidi="ar-EG"/>
        </w:rPr>
      </w:pP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السؤال الثانى (30 درجة)                                                                     </w:t>
      </w: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فرق بايجاز بين كل مما يلى:                                                          </w:t>
      </w: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1-طرق قياس الذاكرة .                                                                 </w:t>
      </w: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2-طرق البحث فى الفروق الفردية.                                                     </w:t>
      </w:r>
    </w:p>
    <w:p w:rsidR="00237B09" w:rsidRDefault="00237B0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3-طرق الكشف </w:t>
      </w:r>
      <w:r w:rsidR="006F634F">
        <w:rPr>
          <w:rFonts w:hint="cs"/>
          <w:sz w:val="32"/>
          <w:szCs w:val="32"/>
          <w:rtl/>
          <w:lang w:bidi="ar-EG"/>
        </w:rPr>
        <w:t xml:space="preserve">والنعرف على المتفوقين .                                              </w:t>
      </w:r>
    </w:p>
    <w:p w:rsidR="006F634F" w:rsidRDefault="006F634F" w:rsidP="006F634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4-الاختبارات التحريرية التقليدية وتقويمات الاداء الحقيقية.                            </w:t>
      </w:r>
    </w:p>
    <w:p w:rsidR="006F634F" w:rsidRDefault="006F634F" w:rsidP="006F634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مع أجمل الامانى بالتوفيق والتفوق.</w:t>
      </w:r>
    </w:p>
    <w:p w:rsidR="006F634F" w:rsidRDefault="006F634F" w:rsidP="006F634F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أستاذ المقرر:د/ممدوح حسن غانم.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الاجابة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اجابة السؤال الاول:        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1-الصدق التجريبى (صدق المحك)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يكون المحك هو أداء الافراد الراهن على اختبار أخر ثبت صدقة ويسمى بالصدق التلازمى .          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كما قد يكون المحك هو اداء الافراد او نجاحهم فى عمل لاحق ويعرف بالصدق التنبؤى.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ويعد الصدق التلازمى اكثر ملائمة للاختبارات التشخيصية . بينما يكون الصدق التنبؤى اكثر استعمالا فى انتقاء الافراد وتوجيههم .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من اهم المحكات : التحصيل المدرسى العام- تقديرات الاخرين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الاداء على العمل نفسه.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2- العوامل المؤثرة فى الثبات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-طول الاختبار  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 زمن الاختبار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 تباين درجات الاختبار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 وضوح صياغة الاختبار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 التخمين       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-حالة الفرد       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 عوامل الاهتمام بالفروق الفردية                                                    </w:t>
      </w:r>
    </w:p>
    <w:p w:rsidR="00B11557" w:rsidRDefault="00B11557" w:rsidP="00B11557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-تطور الطرق الاحصائية                                                   </w:t>
      </w:r>
    </w:p>
    <w:p w:rsidR="00B11557" w:rsidRDefault="00B11557" w:rsidP="00B11557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تنوع الاختبارات النفسية                                                    </w:t>
      </w:r>
    </w:p>
    <w:p w:rsidR="00B11557" w:rsidRDefault="00B11557" w:rsidP="00B11557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-ظهور علم النفس الفارق                                                  </w:t>
      </w:r>
    </w:p>
    <w:p w:rsidR="00B11557" w:rsidRDefault="00B11557" w:rsidP="00B11557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ظهور علم النفس التجريبى                                                  </w:t>
      </w:r>
    </w:p>
    <w:p w:rsidR="00B11557" w:rsidRDefault="00B11557" w:rsidP="00B11557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-اسهامات العلوم البيولوجية                                                    </w:t>
      </w:r>
    </w:p>
    <w:p w:rsidR="00B11557" w:rsidRDefault="00B11557" w:rsidP="00B11557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-انتشار القياس فى العلوم الطبيعية                                              </w:t>
      </w:r>
    </w:p>
    <w:p w:rsidR="00B11557" w:rsidRDefault="00B11557" w:rsidP="00B11557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4- </w:t>
      </w:r>
      <w:r w:rsidRPr="000B3F06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اساليب مراعاه الفروق بين المتعلمين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-تنويع استراتيجيات التعلم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-تنويع طرق التدريس</w:t>
      </w:r>
      <w:r w:rsidRPr="000B3F06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-تنويع الوسائل التعليمية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-تنويع اساليب التقويم                                                     </w:t>
      </w:r>
    </w:p>
    <w:p w:rsidR="00B11557" w:rsidRPr="000B3F06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-تنويع انماط الادراة الصفية                                             </w:t>
      </w:r>
    </w:p>
    <w:p w:rsidR="00B11557" w:rsidRDefault="00B11557" w:rsidP="00B11557">
      <w:pPr>
        <w:pStyle w:val="ListParagrap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اجابة السؤال الثانى</w:t>
      </w:r>
      <w:r>
        <w:rPr>
          <w:sz w:val="32"/>
          <w:szCs w:val="32"/>
          <w:lang w:bidi="ar-EG"/>
        </w:rPr>
        <w:t xml:space="preserve">    </w:t>
      </w:r>
    </w:p>
    <w:p w:rsidR="00B11557" w:rsidRPr="00E7652C" w:rsidRDefault="00B11557" w:rsidP="00B11557">
      <w:pPr>
        <w:rPr>
          <w:sz w:val="32"/>
          <w:szCs w:val="32"/>
          <w:rtl/>
          <w:lang w:bidi="ar-EG"/>
        </w:rPr>
      </w:pPr>
      <w:r w:rsidRPr="00E7652C">
        <w:rPr>
          <w:rFonts w:hint="cs"/>
          <w:sz w:val="32"/>
          <w:szCs w:val="32"/>
          <w:rtl/>
          <w:lang w:bidi="ar-EG"/>
        </w:rPr>
        <w:t xml:space="preserve">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1-طرق قياس الذاكرة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التعرف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وهو عملية انتقائية بين الاستجابات مثل التعرف على الاجابة الصحيحة فى الاختيار من المتعدد .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الاستدعاء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وهو عملية انتاجية للاستجابات كما فى اختبارات المقال او الاكمال . وقد يكون الاستداع متسلسل او حرا او باعطاء تلميح .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2-طرق البحث فى الفروق الفردية</w:t>
      </w:r>
      <w:r w:rsidRPr="000B3F06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-المنهج الاحصائى الارتباطى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ويهتم بدراسه العلاقة بين الاستجابات المختلفة.كالذكاء والتحصيل .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-المنهج التجريبى             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ويهتم بدراسة العلاقة بين المثيرات والاستجابات مثل اثر التغذية على الذكاء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المنهج الكلينيكى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ويهتم بالتحليل النظرى والوصف التفصيلى والتغيرات الكيفية للنشاط العقلى كمنهج بياجىه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 طرق الكشف والتعرف على المتفوقين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-اختبارات التفكير الابداعى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-اختبارات الذكاء  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-اختبارات تحصيلية مقننه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-ترشيحات المعلمين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-تقاريير اولياء الامور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-حكم الخبراء       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-تقديرات الاقران    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-حكم الخبراء       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-التقاريير الذاتية       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-ملف اداء التلميذ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4-الاختبارات التحريرية التقليدية وتقويمات الاداء الحقيقية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اولا : الاختبارات التحريرية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يوجد نوعان رئيسيان منها اعتاد المعلمون على استخدامهما فى حجرة الدراسة هما :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-اختبارات الاستدعاء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وهى التى يعطى الطالب الاجابة من عنده ونشمل المقال والاكمال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اختبارات التعرف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وهى التى يختار فيها الطالب الاجابة ويتعرف عليها وتشمل المزاوجه والاختيار من المتعدد والصواب والخطأ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ثانيا : تقويمات الاداء الحقيقية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وتتضمن نموذجيين حاليين هما: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-اختبارات الاداء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وتتطلب من الطلاب البرهنه على معرفتهم وتعلمهم من خلال اداءات حقيقية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البورتفوليو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وهو عبارة عن ملف يتضمن مجموعه محددة من اعمال الطالب لاظهار انجازاته واو تقدمه فى مجال ما خلال فتره زمنيه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</w:t>
      </w:r>
    </w:p>
    <w:p w:rsidR="00B11557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B11557" w:rsidRPr="000B3F06" w:rsidRDefault="00B11557" w:rsidP="00B1155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</w:t>
      </w:r>
      <w:r w:rsidRPr="000B3F06">
        <w:rPr>
          <w:rFonts w:hint="cs"/>
          <w:sz w:val="32"/>
          <w:szCs w:val="32"/>
          <w:rtl/>
          <w:lang w:bidi="ar-EG"/>
        </w:rPr>
        <w:t xml:space="preserve">                                    </w:t>
      </w:r>
    </w:p>
    <w:p w:rsidR="00B11557" w:rsidRPr="000B3F06" w:rsidRDefault="00B11557" w:rsidP="00B11557">
      <w:pPr>
        <w:rPr>
          <w:sz w:val="32"/>
          <w:szCs w:val="32"/>
          <w:rtl/>
          <w:lang w:bidi="ar-EG"/>
        </w:rPr>
      </w:pPr>
      <w:r w:rsidRPr="000B3F06">
        <w:rPr>
          <w:rFonts w:hint="cs"/>
          <w:sz w:val="32"/>
          <w:szCs w:val="32"/>
          <w:rtl/>
          <w:lang w:bidi="ar-EG"/>
        </w:rPr>
        <w:t xml:space="preserve">                                </w:t>
      </w:r>
    </w:p>
    <w:p w:rsidR="00B11557" w:rsidRPr="000B3F06" w:rsidRDefault="00B11557" w:rsidP="00B11557">
      <w:pPr>
        <w:pStyle w:val="ListParagraph"/>
        <w:rPr>
          <w:sz w:val="32"/>
          <w:szCs w:val="32"/>
          <w:rtl/>
          <w:lang w:bidi="ar-EG"/>
        </w:rPr>
      </w:pPr>
    </w:p>
    <w:p w:rsidR="00B11557" w:rsidRPr="00237B09" w:rsidRDefault="00B11557" w:rsidP="006F634F">
      <w:pPr>
        <w:rPr>
          <w:sz w:val="32"/>
          <w:szCs w:val="32"/>
          <w:rtl/>
          <w:lang w:bidi="ar-EG"/>
        </w:rPr>
      </w:pPr>
    </w:p>
    <w:sectPr w:rsidR="00B11557" w:rsidRPr="00237B09" w:rsidSect="000F7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B09"/>
    <w:rsid w:val="000F734E"/>
    <w:rsid w:val="00237B09"/>
    <w:rsid w:val="004A48F6"/>
    <w:rsid w:val="005B6C3D"/>
    <w:rsid w:val="006F634F"/>
    <w:rsid w:val="00B11557"/>
    <w:rsid w:val="00ED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basma</cp:lastModifiedBy>
  <cp:revision>3</cp:revision>
  <dcterms:created xsi:type="dcterms:W3CDTF">2017-02-05T10:46:00Z</dcterms:created>
  <dcterms:modified xsi:type="dcterms:W3CDTF">2017-02-05T10:47:00Z</dcterms:modified>
</cp:coreProperties>
</file>